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9C75F">
      <w:p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附件3：</w:t>
      </w:r>
    </w:p>
    <w:p w14:paraId="1090C38A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项目采购</w:t>
      </w:r>
      <w:r>
        <w:rPr>
          <w:rFonts w:hint="eastAsia"/>
          <w:b/>
          <w:sz w:val="28"/>
          <w:szCs w:val="28"/>
          <w:lang w:val="en-US" w:eastAsia="zh-CN"/>
        </w:rPr>
        <w:t>报价</w:t>
      </w:r>
      <w:r>
        <w:rPr>
          <w:rFonts w:hint="eastAsia"/>
          <w:b/>
          <w:sz w:val="28"/>
          <w:szCs w:val="28"/>
        </w:rPr>
        <w:t>清单</w:t>
      </w:r>
    </w:p>
    <w:p w14:paraId="2FBC3383">
      <w:pPr>
        <w:rPr>
          <w:rFonts w:hint="eastAsia"/>
          <w:sz w:val="28"/>
          <w:szCs w:val="28"/>
        </w:rPr>
      </w:pPr>
    </w:p>
    <w:p w14:paraId="5FE1D02F">
      <w:pPr>
        <w:rPr>
          <w:sz w:val="28"/>
          <w:szCs w:val="2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04"/>
        <w:gridCol w:w="5529"/>
        <w:gridCol w:w="850"/>
        <w:gridCol w:w="1134"/>
      </w:tblGrid>
      <w:tr w14:paraId="7BFCB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" w:type="dxa"/>
            <w:noWrap w:val="0"/>
            <w:vAlign w:val="center"/>
          </w:tcPr>
          <w:p w14:paraId="6CA05AAF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904" w:type="dxa"/>
            <w:noWrap w:val="0"/>
            <w:vAlign w:val="center"/>
          </w:tcPr>
          <w:p w14:paraId="4A911B8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5529" w:type="dxa"/>
            <w:noWrap w:val="0"/>
            <w:vAlign w:val="center"/>
          </w:tcPr>
          <w:p w14:paraId="2409AC0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品牌、型号、参数</w:t>
            </w:r>
          </w:p>
        </w:tc>
        <w:tc>
          <w:tcPr>
            <w:tcW w:w="850" w:type="dxa"/>
            <w:noWrap w:val="0"/>
            <w:vAlign w:val="center"/>
          </w:tcPr>
          <w:p w14:paraId="154A9AF6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  <w:noWrap w:val="0"/>
            <w:vAlign w:val="center"/>
          </w:tcPr>
          <w:p w14:paraId="36042361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报价</w:t>
            </w:r>
          </w:p>
        </w:tc>
      </w:tr>
      <w:tr w14:paraId="01BD5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" w:type="dxa"/>
            <w:noWrap w:val="0"/>
            <w:vAlign w:val="center"/>
          </w:tcPr>
          <w:p w14:paraId="38B25369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904" w:type="dxa"/>
            <w:noWrap w:val="0"/>
            <w:vAlign w:val="center"/>
          </w:tcPr>
          <w:p w14:paraId="5DDC0752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5529" w:type="dxa"/>
            <w:noWrap w:val="0"/>
            <w:vAlign w:val="center"/>
          </w:tcPr>
          <w:p w14:paraId="2A2903DF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25EF995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B068C35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1E5C6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" w:type="dxa"/>
            <w:noWrap w:val="0"/>
            <w:vAlign w:val="center"/>
          </w:tcPr>
          <w:p w14:paraId="59A0FBBE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904" w:type="dxa"/>
            <w:noWrap w:val="0"/>
            <w:vAlign w:val="center"/>
          </w:tcPr>
          <w:p w14:paraId="2C4BD2AF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5529" w:type="dxa"/>
            <w:noWrap w:val="0"/>
            <w:vAlign w:val="center"/>
          </w:tcPr>
          <w:p w14:paraId="34D68B74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14BA851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B052CFB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4298C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" w:type="dxa"/>
            <w:noWrap w:val="0"/>
            <w:vAlign w:val="center"/>
          </w:tcPr>
          <w:p w14:paraId="3BC2A3DD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904" w:type="dxa"/>
            <w:noWrap w:val="0"/>
            <w:vAlign w:val="center"/>
          </w:tcPr>
          <w:p w14:paraId="37C734AF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5529" w:type="dxa"/>
            <w:noWrap w:val="0"/>
            <w:vAlign w:val="center"/>
          </w:tcPr>
          <w:p w14:paraId="34548C3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FE3BC8D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131DF1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8084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" w:type="dxa"/>
            <w:noWrap w:val="0"/>
            <w:vAlign w:val="center"/>
          </w:tcPr>
          <w:p w14:paraId="6A700852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904" w:type="dxa"/>
            <w:noWrap w:val="0"/>
            <w:vAlign w:val="center"/>
          </w:tcPr>
          <w:p w14:paraId="1462327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5529" w:type="dxa"/>
            <w:noWrap w:val="0"/>
            <w:vAlign w:val="center"/>
          </w:tcPr>
          <w:p w14:paraId="1EABD9EC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AD2AEA7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8A288EC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4A49C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8" w:type="dxa"/>
            <w:gridSpan w:val="4"/>
            <w:noWrap w:val="0"/>
            <w:vAlign w:val="center"/>
          </w:tcPr>
          <w:p w14:paraId="50ADE1D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合计：</w:t>
            </w:r>
          </w:p>
        </w:tc>
        <w:tc>
          <w:tcPr>
            <w:tcW w:w="1134" w:type="dxa"/>
            <w:noWrap w:val="0"/>
            <w:vAlign w:val="center"/>
          </w:tcPr>
          <w:p w14:paraId="711B6035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</w:tbl>
    <w:p w14:paraId="5076E2CE">
      <w:pPr>
        <w:rPr>
          <w:rFonts w:hint="eastAsia"/>
          <w:sz w:val="28"/>
          <w:szCs w:val="28"/>
        </w:rPr>
      </w:pPr>
    </w:p>
    <w:p w14:paraId="03381457">
      <w:pPr>
        <w:rPr>
          <w:rFonts w:hint="eastAsia"/>
          <w:sz w:val="28"/>
          <w:szCs w:val="28"/>
        </w:rPr>
      </w:pPr>
    </w:p>
    <w:p w14:paraId="473FD3C7">
      <w:pPr>
        <w:ind w:right="84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报价单位（公章）：</w:t>
      </w:r>
    </w:p>
    <w:p w14:paraId="4AC33180">
      <w:pPr>
        <w:ind w:right="84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联系人及电话：</w:t>
      </w:r>
    </w:p>
    <w:p w14:paraId="11B82736">
      <w:pPr>
        <w:ind w:right="84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报价日期：</w:t>
      </w:r>
    </w:p>
    <w:p w14:paraId="77D67F7F">
      <w:pPr>
        <w:rPr>
          <w:rFonts w:hint="eastAsia"/>
          <w:sz w:val="28"/>
          <w:szCs w:val="28"/>
        </w:rPr>
      </w:pPr>
    </w:p>
    <w:p w14:paraId="51D270AE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0A88C6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B84B42"/>
    <w:rsid w:val="6AB8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2026-07-06T09:55:00Z</dcterms:created>
  <dc:creator>杨三三</dc:creator>
  <cp:lastModifiedBy>杨三三</cp:lastModifiedBy>
  <dcterms:modified xsi:type="dcterms:W3CDTF">2026-07-06T09:56:17Z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CBD95F6A51B04C44BECD2ABDEDE58475_11</vt:lpwstr>
  </property>
  <property fmtid="{D5CDD505-2E9C-101B-9397-08002B2CF9AE}" pid="4" name="KSOTemplateDocerSaveRecord">
    <vt:lpwstr>eyJoZGlkIjoiZTQ4ODQwNThiYTg4YTBlNDhkZDRmNGNiNWM5NWE1YzAiLCJ1c2VySWQiOiIyODQ1Nzk4NzAifQ==</vt:lpwstr>
  </property>
</Properties>
</file>